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452" w:rsidRPr="00D26FDE" w:rsidRDefault="004E5452" w:rsidP="004E5452">
      <w:pPr>
        <w:adjustRightInd w:val="0"/>
        <w:jc w:val="center"/>
        <w:rPr>
          <w:sz w:val="24"/>
          <w:szCs w:val="24"/>
          <w:lang w:eastAsia="ru-RU"/>
        </w:rPr>
      </w:pPr>
      <w:r w:rsidRPr="00D26FDE">
        <w:rPr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«Кубанский государственный медицинский университет»</w:t>
      </w:r>
    </w:p>
    <w:p w:rsidR="004E5452" w:rsidRDefault="004E5452" w:rsidP="004E5452">
      <w:pPr>
        <w:adjustRightInd w:val="0"/>
        <w:jc w:val="center"/>
        <w:rPr>
          <w:sz w:val="24"/>
          <w:szCs w:val="24"/>
          <w:lang w:eastAsia="ru-RU"/>
        </w:rPr>
      </w:pPr>
      <w:r w:rsidRPr="00D26FDE">
        <w:rPr>
          <w:sz w:val="24"/>
          <w:szCs w:val="24"/>
          <w:lang w:eastAsia="ru-RU"/>
        </w:rPr>
        <w:t>Министерства здравоохранения Российской Федерации</w:t>
      </w:r>
    </w:p>
    <w:p w:rsidR="004E5452" w:rsidRPr="00D26FDE" w:rsidRDefault="004E5452" w:rsidP="004E5452">
      <w:pPr>
        <w:adjustRightInd w:val="0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Институт психологии и коммуникаций</w:t>
      </w:r>
    </w:p>
    <w:p w:rsidR="004E5452" w:rsidRPr="00D26FDE" w:rsidRDefault="004E5452" w:rsidP="004E5452">
      <w:pPr>
        <w:adjustRightInd w:val="0"/>
        <w:jc w:val="center"/>
        <w:rPr>
          <w:sz w:val="24"/>
          <w:szCs w:val="24"/>
          <w:lang w:eastAsia="ru-RU"/>
        </w:rPr>
      </w:pPr>
    </w:p>
    <w:p w:rsidR="004E5452" w:rsidRPr="00D26FDE" w:rsidRDefault="004E5452" w:rsidP="004E5452">
      <w:pPr>
        <w:adjustRightInd w:val="0"/>
        <w:jc w:val="center"/>
        <w:rPr>
          <w:sz w:val="24"/>
          <w:szCs w:val="24"/>
          <w:lang w:eastAsia="ru-RU"/>
        </w:rPr>
      </w:pPr>
      <w:r w:rsidRPr="00D26FDE">
        <w:rPr>
          <w:sz w:val="24"/>
          <w:szCs w:val="24"/>
          <w:lang w:eastAsia="ru-RU"/>
        </w:rPr>
        <w:t>Кафедра психиатрии №1</w:t>
      </w:r>
    </w:p>
    <w:p w:rsidR="004E5452" w:rsidRPr="00D26FDE" w:rsidRDefault="004E5452" w:rsidP="004E5452">
      <w:pPr>
        <w:ind w:left="1791" w:right="1727"/>
        <w:jc w:val="center"/>
        <w:rPr>
          <w:b/>
          <w:sz w:val="24"/>
          <w:szCs w:val="24"/>
        </w:rPr>
      </w:pPr>
      <w:r w:rsidRPr="00D26FDE">
        <w:rPr>
          <w:b/>
          <w:bCs/>
          <w:sz w:val="24"/>
          <w:szCs w:val="24"/>
          <w:lang w:eastAsia="ru-RU"/>
        </w:rPr>
        <w:t xml:space="preserve">Календарно-тематический план лекций по </w:t>
      </w:r>
      <w:r w:rsidRPr="00D26FDE">
        <w:rPr>
          <w:b/>
          <w:bCs/>
          <w:sz w:val="24"/>
          <w:szCs w:val="24"/>
          <w:lang w:eastAsia="ru-RU"/>
        </w:rPr>
        <w:br/>
      </w:r>
      <w:r>
        <w:rPr>
          <w:b/>
          <w:bCs/>
          <w:sz w:val="24"/>
          <w:szCs w:val="24"/>
          <w:lang w:eastAsia="ru-RU"/>
        </w:rPr>
        <w:t xml:space="preserve">дисциплине «Психодиагностика» для обучающихся по программе </w:t>
      </w:r>
      <w:r w:rsidRPr="00D26FDE">
        <w:rPr>
          <w:b/>
          <w:sz w:val="24"/>
          <w:szCs w:val="24"/>
        </w:rPr>
        <w:t>образовате</w:t>
      </w:r>
      <w:r w:rsidRPr="00D26FDE">
        <w:rPr>
          <w:b/>
          <w:w w:val="99"/>
          <w:sz w:val="24"/>
          <w:szCs w:val="24"/>
        </w:rPr>
        <w:t>ль</w:t>
      </w:r>
      <w:r w:rsidRPr="00D26FDE">
        <w:rPr>
          <w:b/>
          <w:spacing w:val="1"/>
          <w:sz w:val="24"/>
          <w:szCs w:val="24"/>
        </w:rPr>
        <w:t>н</w:t>
      </w:r>
      <w:r w:rsidRPr="00D26FDE">
        <w:rPr>
          <w:b/>
          <w:sz w:val="24"/>
          <w:szCs w:val="24"/>
        </w:rPr>
        <w:t>ой</w:t>
      </w:r>
      <w:r w:rsidRPr="00D26FDE">
        <w:rPr>
          <w:b/>
          <w:spacing w:val="-1"/>
          <w:sz w:val="24"/>
          <w:szCs w:val="24"/>
        </w:rPr>
        <w:t xml:space="preserve"> </w:t>
      </w:r>
      <w:r w:rsidRPr="00D26FDE">
        <w:rPr>
          <w:b/>
          <w:sz w:val="24"/>
          <w:szCs w:val="24"/>
        </w:rPr>
        <w:t>п</w:t>
      </w:r>
      <w:r w:rsidRPr="00D26FDE">
        <w:rPr>
          <w:b/>
          <w:spacing w:val="-1"/>
          <w:sz w:val="24"/>
          <w:szCs w:val="24"/>
        </w:rPr>
        <w:t>р</w:t>
      </w:r>
      <w:r w:rsidRPr="00D26FDE">
        <w:rPr>
          <w:b/>
          <w:sz w:val="24"/>
          <w:szCs w:val="24"/>
        </w:rPr>
        <w:t>огр</w:t>
      </w:r>
      <w:r w:rsidRPr="00D26FDE">
        <w:rPr>
          <w:b/>
          <w:spacing w:val="-1"/>
          <w:sz w:val="24"/>
          <w:szCs w:val="24"/>
        </w:rPr>
        <w:t>а</w:t>
      </w:r>
      <w:r w:rsidRPr="00D26FDE">
        <w:rPr>
          <w:b/>
          <w:sz w:val="24"/>
          <w:szCs w:val="24"/>
        </w:rPr>
        <w:t>м</w:t>
      </w:r>
      <w:r w:rsidRPr="00D26FDE">
        <w:rPr>
          <w:b/>
          <w:spacing w:val="-1"/>
          <w:sz w:val="24"/>
          <w:szCs w:val="24"/>
        </w:rPr>
        <w:t>м</w:t>
      </w:r>
      <w:r w:rsidRPr="00D26FDE">
        <w:rPr>
          <w:b/>
          <w:sz w:val="24"/>
          <w:szCs w:val="24"/>
        </w:rPr>
        <w:t xml:space="preserve">ы </w:t>
      </w:r>
      <w:r w:rsidRPr="00D26FDE">
        <w:rPr>
          <w:b/>
          <w:spacing w:val="1"/>
          <w:sz w:val="24"/>
          <w:szCs w:val="24"/>
        </w:rPr>
        <w:t>в</w:t>
      </w:r>
      <w:r w:rsidRPr="00D26FDE">
        <w:rPr>
          <w:b/>
          <w:sz w:val="24"/>
          <w:szCs w:val="24"/>
        </w:rPr>
        <w:t>ыс</w:t>
      </w:r>
      <w:r w:rsidRPr="00D26FDE">
        <w:rPr>
          <w:b/>
          <w:w w:val="99"/>
          <w:sz w:val="24"/>
          <w:szCs w:val="24"/>
        </w:rPr>
        <w:t>ш</w:t>
      </w:r>
      <w:r w:rsidRPr="00D26FDE">
        <w:rPr>
          <w:b/>
          <w:spacing w:val="-1"/>
          <w:sz w:val="24"/>
          <w:szCs w:val="24"/>
        </w:rPr>
        <w:t>е</w:t>
      </w:r>
      <w:r w:rsidRPr="00D26FDE">
        <w:rPr>
          <w:b/>
          <w:sz w:val="24"/>
          <w:szCs w:val="24"/>
        </w:rPr>
        <w:t>го об</w:t>
      </w:r>
      <w:r w:rsidRPr="00D26FDE">
        <w:rPr>
          <w:b/>
          <w:spacing w:val="2"/>
          <w:sz w:val="24"/>
          <w:szCs w:val="24"/>
        </w:rPr>
        <w:t>р</w:t>
      </w:r>
      <w:r w:rsidRPr="00D26FDE">
        <w:rPr>
          <w:b/>
          <w:spacing w:val="1"/>
          <w:sz w:val="24"/>
          <w:szCs w:val="24"/>
        </w:rPr>
        <w:t>а</w:t>
      </w:r>
      <w:r w:rsidRPr="00D26FDE">
        <w:rPr>
          <w:b/>
          <w:spacing w:val="1"/>
          <w:w w:val="99"/>
          <w:sz w:val="24"/>
          <w:szCs w:val="24"/>
        </w:rPr>
        <w:t>з</w:t>
      </w:r>
      <w:r w:rsidRPr="00D26FDE">
        <w:rPr>
          <w:b/>
          <w:sz w:val="24"/>
          <w:szCs w:val="24"/>
        </w:rPr>
        <w:t>ован</w:t>
      </w:r>
      <w:r w:rsidRPr="00D26FDE">
        <w:rPr>
          <w:b/>
          <w:spacing w:val="1"/>
          <w:sz w:val="24"/>
          <w:szCs w:val="24"/>
        </w:rPr>
        <w:t>и</w:t>
      </w:r>
      <w:r w:rsidRPr="00D26FDE">
        <w:rPr>
          <w:b/>
          <w:sz w:val="24"/>
          <w:szCs w:val="24"/>
        </w:rPr>
        <w:t>я</w:t>
      </w:r>
      <w:r w:rsidRPr="00D26FDE">
        <w:rPr>
          <w:b/>
          <w:spacing w:val="4"/>
          <w:sz w:val="24"/>
          <w:szCs w:val="24"/>
        </w:rPr>
        <w:t xml:space="preserve"> </w:t>
      </w:r>
      <w:r w:rsidRPr="00D26FDE">
        <w:rPr>
          <w:b/>
          <w:sz w:val="24"/>
          <w:szCs w:val="24"/>
        </w:rPr>
        <w:t>-</w:t>
      </w:r>
      <w:r w:rsidRPr="00D26FDE">
        <w:rPr>
          <w:b/>
          <w:w w:val="99"/>
          <w:sz w:val="24"/>
          <w:szCs w:val="24"/>
        </w:rPr>
        <w:t>п</w:t>
      </w:r>
      <w:r w:rsidRPr="00D26FDE">
        <w:rPr>
          <w:b/>
          <w:sz w:val="24"/>
          <w:szCs w:val="24"/>
        </w:rPr>
        <w:t xml:space="preserve">рограммы </w:t>
      </w:r>
      <w:r w:rsidRPr="00D26FDE">
        <w:rPr>
          <w:b/>
          <w:spacing w:val="-1"/>
          <w:sz w:val="24"/>
          <w:szCs w:val="24"/>
        </w:rPr>
        <w:t>м</w:t>
      </w:r>
      <w:r w:rsidRPr="00D26FDE">
        <w:rPr>
          <w:b/>
          <w:sz w:val="24"/>
          <w:szCs w:val="24"/>
        </w:rPr>
        <w:t>агис</w:t>
      </w:r>
      <w:r w:rsidRPr="00D26FDE">
        <w:rPr>
          <w:b/>
          <w:w w:val="99"/>
          <w:sz w:val="24"/>
          <w:szCs w:val="24"/>
        </w:rPr>
        <w:t>т</w:t>
      </w:r>
      <w:r w:rsidRPr="00D26FDE">
        <w:rPr>
          <w:b/>
          <w:sz w:val="24"/>
          <w:szCs w:val="24"/>
        </w:rPr>
        <w:t>ра</w:t>
      </w:r>
      <w:r w:rsidRPr="00D26FDE">
        <w:rPr>
          <w:b/>
          <w:spacing w:val="5"/>
          <w:w w:val="99"/>
          <w:sz w:val="24"/>
          <w:szCs w:val="24"/>
        </w:rPr>
        <w:t>т</w:t>
      </w:r>
      <w:r w:rsidRPr="00D26FDE">
        <w:rPr>
          <w:b/>
          <w:spacing w:val="-2"/>
          <w:sz w:val="24"/>
          <w:szCs w:val="24"/>
        </w:rPr>
        <w:t>у</w:t>
      </w:r>
      <w:r w:rsidRPr="00D26FDE">
        <w:rPr>
          <w:b/>
          <w:sz w:val="24"/>
          <w:szCs w:val="24"/>
        </w:rPr>
        <w:t xml:space="preserve">ры </w:t>
      </w:r>
      <w:r w:rsidRPr="00D26FDE">
        <w:rPr>
          <w:b/>
          <w:w w:val="99"/>
          <w:sz w:val="24"/>
          <w:szCs w:val="24"/>
        </w:rPr>
        <w:t>п</w:t>
      </w:r>
      <w:r w:rsidRPr="00D26FDE">
        <w:rPr>
          <w:b/>
          <w:sz w:val="24"/>
          <w:szCs w:val="24"/>
        </w:rPr>
        <w:t>о</w:t>
      </w:r>
      <w:r w:rsidRPr="00D26FDE">
        <w:rPr>
          <w:b/>
          <w:spacing w:val="1"/>
          <w:sz w:val="24"/>
          <w:szCs w:val="24"/>
        </w:rPr>
        <w:t xml:space="preserve"> н</w:t>
      </w:r>
      <w:r w:rsidRPr="00D26FDE">
        <w:rPr>
          <w:b/>
          <w:sz w:val="24"/>
          <w:szCs w:val="24"/>
        </w:rPr>
        <w:t>аправл</w:t>
      </w:r>
      <w:r w:rsidRPr="00D26FDE">
        <w:rPr>
          <w:b/>
          <w:spacing w:val="-1"/>
          <w:sz w:val="24"/>
          <w:szCs w:val="24"/>
        </w:rPr>
        <w:t>е</w:t>
      </w:r>
      <w:r w:rsidRPr="00D26FDE">
        <w:rPr>
          <w:b/>
          <w:sz w:val="24"/>
          <w:szCs w:val="24"/>
        </w:rPr>
        <w:t>н</w:t>
      </w:r>
      <w:r w:rsidRPr="00D26FDE">
        <w:rPr>
          <w:b/>
          <w:spacing w:val="1"/>
          <w:sz w:val="24"/>
          <w:szCs w:val="24"/>
        </w:rPr>
        <w:t>и</w:t>
      </w:r>
      <w:r w:rsidRPr="00D26FDE">
        <w:rPr>
          <w:b/>
          <w:w w:val="99"/>
          <w:sz w:val="24"/>
          <w:szCs w:val="24"/>
        </w:rPr>
        <w:t>ю</w:t>
      </w:r>
      <w:r w:rsidRPr="00D26FDE">
        <w:rPr>
          <w:b/>
          <w:spacing w:val="-1"/>
          <w:sz w:val="24"/>
          <w:szCs w:val="24"/>
        </w:rPr>
        <w:t xml:space="preserve"> </w:t>
      </w:r>
      <w:r w:rsidRPr="00D26FDE">
        <w:rPr>
          <w:b/>
          <w:sz w:val="24"/>
          <w:szCs w:val="24"/>
        </w:rPr>
        <w:t>подго</w:t>
      </w:r>
      <w:r w:rsidRPr="00D26FDE">
        <w:rPr>
          <w:b/>
          <w:w w:val="99"/>
          <w:sz w:val="24"/>
          <w:szCs w:val="24"/>
        </w:rPr>
        <w:t>т</w:t>
      </w:r>
      <w:r w:rsidRPr="00D26FDE">
        <w:rPr>
          <w:b/>
          <w:sz w:val="24"/>
          <w:szCs w:val="24"/>
        </w:rPr>
        <w:t>овки37.04.01 П</w:t>
      </w:r>
      <w:r w:rsidRPr="00D26FDE">
        <w:rPr>
          <w:b/>
          <w:spacing w:val="-1"/>
          <w:sz w:val="24"/>
          <w:szCs w:val="24"/>
        </w:rPr>
        <w:t>с</w:t>
      </w:r>
      <w:r w:rsidRPr="00D26FDE">
        <w:rPr>
          <w:b/>
          <w:sz w:val="24"/>
          <w:szCs w:val="24"/>
        </w:rPr>
        <w:t>и</w:t>
      </w:r>
      <w:r w:rsidRPr="00D26FDE">
        <w:rPr>
          <w:b/>
          <w:spacing w:val="2"/>
          <w:sz w:val="24"/>
          <w:szCs w:val="24"/>
        </w:rPr>
        <w:t>х</w:t>
      </w:r>
      <w:r w:rsidRPr="00D26FDE">
        <w:rPr>
          <w:b/>
          <w:sz w:val="24"/>
          <w:szCs w:val="24"/>
        </w:rPr>
        <w:t>олог</w:t>
      </w:r>
      <w:r w:rsidRPr="00D26FDE">
        <w:rPr>
          <w:b/>
          <w:spacing w:val="2"/>
          <w:sz w:val="24"/>
          <w:szCs w:val="24"/>
        </w:rPr>
        <w:t>и</w:t>
      </w:r>
      <w:r w:rsidRPr="00D26FDE">
        <w:rPr>
          <w:b/>
          <w:sz w:val="24"/>
          <w:szCs w:val="24"/>
        </w:rPr>
        <w:t>я</w:t>
      </w:r>
    </w:p>
    <w:p w:rsidR="004E5452" w:rsidRPr="00D26FDE" w:rsidRDefault="004E5452" w:rsidP="004E5452">
      <w:pPr>
        <w:widowControl/>
        <w:tabs>
          <w:tab w:val="left" w:leader="underscore" w:pos="9643"/>
        </w:tabs>
        <w:adjustRightInd w:val="0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в 2025/26</w:t>
      </w:r>
      <w:r w:rsidRPr="00D26FDE">
        <w:rPr>
          <w:b/>
          <w:bCs/>
          <w:sz w:val="24"/>
          <w:szCs w:val="24"/>
          <w:lang w:eastAsia="ru-RU"/>
        </w:rPr>
        <w:t xml:space="preserve"> уч. году</w:t>
      </w:r>
    </w:p>
    <w:p w:rsidR="004E5452" w:rsidRDefault="004E5452" w:rsidP="004E5452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4E5452" w:rsidRPr="00395C4E" w:rsidRDefault="004E2194" w:rsidP="004E5452">
      <w:pPr>
        <w:tabs>
          <w:tab w:val="left" w:pos="709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Названия тем лекций </w:t>
      </w:r>
      <w:r w:rsidR="00447543">
        <w:rPr>
          <w:b/>
          <w:sz w:val="24"/>
          <w:szCs w:val="24"/>
        </w:rPr>
        <w:t xml:space="preserve">по </w:t>
      </w:r>
      <w:r w:rsidR="00447543">
        <w:rPr>
          <w:b/>
          <w:bCs/>
          <w:sz w:val="24"/>
          <w:szCs w:val="24"/>
          <w:lang w:eastAsia="ru-RU"/>
        </w:rPr>
        <w:t>дисциплине «Психодиагностика»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7"/>
        <w:gridCol w:w="7686"/>
        <w:gridCol w:w="1452"/>
      </w:tblGrid>
      <w:tr w:rsidR="004E5452" w:rsidRPr="00395C4E" w:rsidTr="003305F7">
        <w:trPr>
          <w:trHeight w:val="838"/>
        </w:trPr>
        <w:tc>
          <w:tcPr>
            <w:tcW w:w="927" w:type="dxa"/>
            <w:vAlign w:val="center"/>
          </w:tcPr>
          <w:p w:rsidR="004E5452" w:rsidRPr="00395C4E" w:rsidRDefault="004E5452" w:rsidP="003305F7">
            <w:pPr>
              <w:jc w:val="both"/>
              <w:rPr>
                <w:b/>
                <w:sz w:val="24"/>
                <w:szCs w:val="24"/>
              </w:rPr>
            </w:pPr>
            <w:r w:rsidRPr="00395C4E">
              <w:rPr>
                <w:b/>
                <w:sz w:val="24"/>
                <w:szCs w:val="24"/>
              </w:rPr>
              <w:t>№</w:t>
            </w:r>
          </w:p>
          <w:p w:rsidR="004E5452" w:rsidRPr="00395C4E" w:rsidRDefault="004E5452" w:rsidP="003305F7">
            <w:pPr>
              <w:jc w:val="both"/>
              <w:rPr>
                <w:b/>
                <w:sz w:val="24"/>
                <w:szCs w:val="24"/>
              </w:rPr>
            </w:pPr>
            <w:r w:rsidRPr="00395C4E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7686" w:type="dxa"/>
            <w:vAlign w:val="center"/>
          </w:tcPr>
          <w:p w:rsidR="004E5452" w:rsidRPr="00395C4E" w:rsidRDefault="004E5452" w:rsidP="003305F7">
            <w:pPr>
              <w:jc w:val="both"/>
              <w:rPr>
                <w:b/>
                <w:sz w:val="24"/>
                <w:szCs w:val="24"/>
              </w:rPr>
            </w:pPr>
            <w:r w:rsidRPr="00395C4E">
              <w:rPr>
                <w:b/>
                <w:sz w:val="24"/>
                <w:szCs w:val="24"/>
              </w:rPr>
              <w:t>Названия тем лекций дисциплины</w:t>
            </w:r>
          </w:p>
        </w:tc>
        <w:tc>
          <w:tcPr>
            <w:tcW w:w="1452" w:type="dxa"/>
          </w:tcPr>
          <w:p w:rsidR="004E5452" w:rsidRDefault="004E5452" w:rsidP="003305F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Дата/</w:t>
            </w:r>
          </w:p>
          <w:p w:rsidR="004E5452" w:rsidRPr="00395C4E" w:rsidRDefault="004E5452" w:rsidP="003305F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</w:t>
            </w:r>
          </w:p>
        </w:tc>
      </w:tr>
      <w:tr w:rsidR="004E5452" w:rsidRPr="00395C4E" w:rsidTr="003305F7">
        <w:tc>
          <w:tcPr>
            <w:tcW w:w="927" w:type="dxa"/>
          </w:tcPr>
          <w:p w:rsidR="004E5452" w:rsidRPr="00395C4E" w:rsidRDefault="004E5452" w:rsidP="003305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686" w:type="dxa"/>
          </w:tcPr>
          <w:p w:rsidR="004E5452" w:rsidRPr="00395C4E" w:rsidRDefault="004E5452" w:rsidP="003305F7">
            <w:pPr>
              <w:jc w:val="both"/>
              <w:rPr>
                <w:sz w:val="24"/>
                <w:szCs w:val="24"/>
              </w:rPr>
            </w:pPr>
            <w:r w:rsidRPr="005C4A75">
              <w:rPr>
                <w:sz w:val="24"/>
                <w:szCs w:val="24"/>
              </w:rPr>
              <w:t>Введение в психодиагностику</w:t>
            </w:r>
          </w:p>
        </w:tc>
        <w:tc>
          <w:tcPr>
            <w:tcW w:w="1452" w:type="dxa"/>
            <w:shd w:val="clear" w:color="auto" w:fill="auto"/>
          </w:tcPr>
          <w:p w:rsidR="004E5452" w:rsidRDefault="004E5452" w:rsidP="003305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</w:t>
            </w:r>
          </w:p>
          <w:p w:rsidR="004E5452" w:rsidRDefault="004E5452" w:rsidP="003305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  <w:p w:rsidR="004E5452" w:rsidRPr="00395C4E" w:rsidRDefault="004E5452" w:rsidP="003305F7">
            <w:pPr>
              <w:jc w:val="both"/>
              <w:rPr>
                <w:sz w:val="24"/>
                <w:szCs w:val="24"/>
              </w:rPr>
            </w:pPr>
          </w:p>
        </w:tc>
      </w:tr>
      <w:tr w:rsidR="004E5452" w:rsidRPr="00395C4E" w:rsidTr="003305F7">
        <w:tc>
          <w:tcPr>
            <w:tcW w:w="927" w:type="dxa"/>
          </w:tcPr>
          <w:p w:rsidR="004E5452" w:rsidRPr="00395C4E" w:rsidRDefault="004E5452" w:rsidP="003305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686" w:type="dxa"/>
          </w:tcPr>
          <w:p w:rsidR="004E5452" w:rsidRPr="00395C4E" w:rsidRDefault="004E5452" w:rsidP="003305F7">
            <w:pPr>
              <w:jc w:val="both"/>
              <w:rPr>
                <w:sz w:val="24"/>
                <w:szCs w:val="24"/>
              </w:rPr>
            </w:pPr>
            <w:r w:rsidRPr="005C4A75">
              <w:rPr>
                <w:sz w:val="24"/>
                <w:szCs w:val="24"/>
              </w:rPr>
              <w:t>Психометрические основы психодиагностики</w:t>
            </w:r>
            <w:r>
              <w:rPr>
                <w:sz w:val="24"/>
                <w:szCs w:val="24"/>
              </w:rPr>
              <w:t>.</w:t>
            </w:r>
            <w:r w:rsidRPr="005C4A75">
              <w:rPr>
                <w:sz w:val="24"/>
                <w:szCs w:val="24"/>
              </w:rPr>
              <w:t xml:space="preserve"> Классификация методов психодиагностики</w:t>
            </w:r>
          </w:p>
        </w:tc>
        <w:tc>
          <w:tcPr>
            <w:tcW w:w="1452" w:type="dxa"/>
            <w:shd w:val="clear" w:color="auto" w:fill="auto"/>
          </w:tcPr>
          <w:p w:rsidR="004E5452" w:rsidRDefault="004E5452" w:rsidP="003305F7">
            <w:r>
              <w:t>24.02</w:t>
            </w:r>
          </w:p>
          <w:p w:rsidR="004E5452" w:rsidRDefault="004E5452" w:rsidP="004E54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  <w:p w:rsidR="004E5452" w:rsidRDefault="004E5452" w:rsidP="004E5452"/>
        </w:tc>
      </w:tr>
      <w:tr w:rsidR="004E5452" w:rsidRPr="00395C4E" w:rsidTr="003305F7">
        <w:tc>
          <w:tcPr>
            <w:tcW w:w="927" w:type="dxa"/>
          </w:tcPr>
          <w:p w:rsidR="004E5452" w:rsidRPr="00395C4E" w:rsidRDefault="004E5452" w:rsidP="003305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686" w:type="dxa"/>
          </w:tcPr>
          <w:p w:rsidR="004E5452" w:rsidRPr="00395C4E" w:rsidRDefault="004E5452" w:rsidP="003305F7">
            <w:pPr>
              <w:jc w:val="both"/>
              <w:rPr>
                <w:sz w:val="24"/>
                <w:szCs w:val="24"/>
              </w:rPr>
            </w:pPr>
            <w:r w:rsidRPr="005C4A75">
              <w:rPr>
                <w:sz w:val="24"/>
                <w:szCs w:val="24"/>
              </w:rPr>
              <w:t>Психодиагностика черт личности</w:t>
            </w:r>
            <w:r>
              <w:t>. Психодиагностика способностей</w:t>
            </w:r>
          </w:p>
        </w:tc>
        <w:tc>
          <w:tcPr>
            <w:tcW w:w="1452" w:type="dxa"/>
            <w:shd w:val="clear" w:color="auto" w:fill="auto"/>
          </w:tcPr>
          <w:p w:rsidR="004E5452" w:rsidRDefault="004E5452" w:rsidP="003305F7">
            <w:r>
              <w:t>10.03</w:t>
            </w:r>
          </w:p>
          <w:p w:rsidR="004E5452" w:rsidRDefault="004E5452" w:rsidP="004E54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  <w:p w:rsidR="004E5452" w:rsidRDefault="004E5452" w:rsidP="003305F7"/>
        </w:tc>
      </w:tr>
      <w:tr w:rsidR="004E5452" w:rsidRPr="00395C4E" w:rsidTr="003305F7">
        <w:tc>
          <w:tcPr>
            <w:tcW w:w="927" w:type="dxa"/>
          </w:tcPr>
          <w:p w:rsidR="004E5452" w:rsidRPr="00395C4E" w:rsidRDefault="004E5452" w:rsidP="003305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686" w:type="dxa"/>
          </w:tcPr>
          <w:p w:rsidR="004E5452" w:rsidRPr="00395C4E" w:rsidRDefault="004E5452" w:rsidP="003305F7">
            <w:pPr>
              <w:jc w:val="both"/>
              <w:rPr>
                <w:sz w:val="24"/>
                <w:szCs w:val="24"/>
              </w:rPr>
            </w:pPr>
            <w:r w:rsidRPr="0045186C">
              <w:rPr>
                <w:sz w:val="24"/>
                <w:szCs w:val="24"/>
              </w:rPr>
              <w:t>Психодиагностика мотивационной сферы личности</w:t>
            </w:r>
          </w:p>
        </w:tc>
        <w:tc>
          <w:tcPr>
            <w:tcW w:w="1452" w:type="dxa"/>
            <w:shd w:val="clear" w:color="auto" w:fill="auto"/>
          </w:tcPr>
          <w:p w:rsidR="004E5452" w:rsidRDefault="004E5452" w:rsidP="003305F7">
            <w:r>
              <w:t>24.03</w:t>
            </w:r>
          </w:p>
          <w:p w:rsidR="004E5452" w:rsidRDefault="004E5452" w:rsidP="004E54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  <w:p w:rsidR="004E5452" w:rsidRDefault="004E5452" w:rsidP="003305F7"/>
        </w:tc>
      </w:tr>
      <w:tr w:rsidR="004E5452" w:rsidRPr="00395C4E" w:rsidTr="003305F7">
        <w:tc>
          <w:tcPr>
            <w:tcW w:w="927" w:type="dxa"/>
          </w:tcPr>
          <w:p w:rsidR="004E5452" w:rsidRPr="00395C4E" w:rsidRDefault="004E5452" w:rsidP="003305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686" w:type="dxa"/>
          </w:tcPr>
          <w:p w:rsidR="004E5452" w:rsidRPr="00395C4E" w:rsidRDefault="004E5452" w:rsidP="003305F7">
            <w:pPr>
              <w:jc w:val="both"/>
              <w:rPr>
                <w:sz w:val="24"/>
                <w:szCs w:val="24"/>
              </w:rPr>
            </w:pPr>
            <w:r>
              <w:t>Психологическая диагностика межличностных отношений</w:t>
            </w:r>
          </w:p>
        </w:tc>
        <w:tc>
          <w:tcPr>
            <w:tcW w:w="1452" w:type="dxa"/>
            <w:shd w:val="clear" w:color="auto" w:fill="auto"/>
          </w:tcPr>
          <w:p w:rsidR="004E5452" w:rsidRDefault="004E5452" w:rsidP="003305F7">
            <w:r>
              <w:t>7.04</w:t>
            </w:r>
          </w:p>
          <w:p w:rsidR="004E5452" w:rsidRDefault="004E5452" w:rsidP="004E54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  <w:p w:rsidR="004E5452" w:rsidRDefault="004E5452" w:rsidP="003305F7"/>
        </w:tc>
      </w:tr>
      <w:tr w:rsidR="004E5452" w:rsidRPr="00395C4E" w:rsidTr="003305F7">
        <w:tc>
          <w:tcPr>
            <w:tcW w:w="927" w:type="dxa"/>
          </w:tcPr>
          <w:p w:rsidR="004E5452" w:rsidRPr="00395C4E" w:rsidRDefault="004E5452" w:rsidP="003305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686" w:type="dxa"/>
          </w:tcPr>
          <w:p w:rsidR="004E5452" w:rsidRPr="00395C4E" w:rsidRDefault="004E5452" w:rsidP="003305F7">
            <w:pPr>
              <w:jc w:val="both"/>
              <w:rPr>
                <w:sz w:val="24"/>
                <w:szCs w:val="24"/>
              </w:rPr>
            </w:pPr>
            <w:r>
              <w:t>Компьютеризация психологической диагностики</w:t>
            </w:r>
          </w:p>
        </w:tc>
        <w:tc>
          <w:tcPr>
            <w:tcW w:w="1452" w:type="dxa"/>
            <w:shd w:val="clear" w:color="auto" w:fill="auto"/>
          </w:tcPr>
          <w:p w:rsidR="004E5452" w:rsidRDefault="004E5452" w:rsidP="003305F7">
            <w:r>
              <w:t>21.04</w:t>
            </w:r>
          </w:p>
          <w:p w:rsidR="004E5452" w:rsidRDefault="004E5452" w:rsidP="004E54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  <w:p w:rsidR="004E5452" w:rsidRDefault="004E5452" w:rsidP="003305F7"/>
        </w:tc>
      </w:tr>
    </w:tbl>
    <w:p w:rsidR="004E5452" w:rsidRPr="00395C4E" w:rsidRDefault="004E5452" w:rsidP="004E5452">
      <w:pPr>
        <w:jc w:val="both"/>
        <w:rPr>
          <w:b/>
          <w:sz w:val="24"/>
          <w:szCs w:val="24"/>
        </w:rPr>
      </w:pPr>
    </w:p>
    <w:p w:rsidR="004E5452" w:rsidRPr="00395C4E" w:rsidRDefault="004E5452" w:rsidP="004E5452">
      <w:pPr>
        <w:jc w:val="both"/>
        <w:rPr>
          <w:b/>
          <w:sz w:val="24"/>
          <w:szCs w:val="24"/>
        </w:rPr>
      </w:pPr>
      <w:r w:rsidRPr="00395C4E">
        <w:rPr>
          <w:b/>
          <w:sz w:val="24"/>
          <w:szCs w:val="24"/>
        </w:rPr>
        <w:t xml:space="preserve"> Названия тем практич</w:t>
      </w:r>
      <w:r w:rsidR="00447543">
        <w:rPr>
          <w:b/>
          <w:sz w:val="24"/>
          <w:szCs w:val="24"/>
        </w:rPr>
        <w:t xml:space="preserve">еских занятий </w:t>
      </w:r>
      <w:r w:rsidR="00447543">
        <w:rPr>
          <w:b/>
          <w:bCs/>
          <w:sz w:val="24"/>
          <w:szCs w:val="24"/>
          <w:lang w:eastAsia="ru-RU"/>
        </w:rPr>
        <w:t>дисциплине «Психодиагностика»</w:t>
      </w:r>
    </w:p>
    <w:tbl>
      <w:tblPr>
        <w:tblW w:w="104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6578"/>
        <w:gridCol w:w="2876"/>
      </w:tblGrid>
      <w:tr w:rsidR="004E5452" w:rsidRPr="00395C4E" w:rsidTr="003305F7">
        <w:trPr>
          <w:trHeight w:val="828"/>
        </w:trPr>
        <w:tc>
          <w:tcPr>
            <w:tcW w:w="993" w:type="dxa"/>
            <w:vAlign w:val="center"/>
          </w:tcPr>
          <w:p w:rsidR="004E5452" w:rsidRPr="00395C4E" w:rsidRDefault="004E5452" w:rsidP="003305F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578" w:type="dxa"/>
            <w:vAlign w:val="center"/>
          </w:tcPr>
          <w:p w:rsidR="004E5452" w:rsidRPr="00395C4E" w:rsidRDefault="004E5452" w:rsidP="003305F7">
            <w:pPr>
              <w:jc w:val="both"/>
              <w:rPr>
                <w:b/>
                <w:sz w:val="24"/>
                <w:szCs w:val="24"/>
              </w:rPr>
            </w:pPr>
            <w:r w:rsidRPr="00395C4E">
              <w:rPr>
                <w:b/>
                <w:sz w:val="24"/>
                <w:szCs w:val="24"/>
              </w:rPr>
              <w:t xml:space="preserve">Названия тем практических занятий дисциплины </w:t>
            </w:r>
          </w:p>
          <w:p w:rsidR="004E5452" w:rsidRPr="00395C4E" w:rsidRDefault="004E5452" w:rsidP="003305F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4E5452" w:rsidRPr="00395C4E" w:rsidRDefault="00447543" w:rsidP="003305F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Дата/время</w:t>
            </w:r>
          </w:p>
        </w:tc>
      </w:tr>
      <w:tr w:rsidR="004E5452" w:rsidRPr="00395C4E" w:rsidTr="003305F7">
        <w:trPr>
          <w:trHeight w:val="156"/>
        </w:trPr>
        <w:tc>
          <w:tcPr>
            <w:tcW w:w="993" w:type="dxa"/>
          </w:tcPr>
          <w:p w:rsidR="004E5452" w:rsidRPr="00395C4E" w:rsidRDefault="004E5452" w:rsidP="003305F7">
            <w:pPr>
              <w:jc w:val="both"/>
              <w:rPr>
                <w:b/>
                <w:sz w:val="24"/>
                <w:szCs w:val="24"/>
              </w:rPr>
            </w:pPr>
            <w:r w:rsidRPr="00395C4E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578" w:type="dxa"/>
          </w:tcPr>
          <w:p w:rsidR="004E5452" w:rsidRPr="00395C4E" w:rsidRDefault="004E5452" w:rsidP="003305F7">
            <w:pPr>
              <w:jc w:val="both"/>
              <w:rPr>
                <w:sz w:val="24"/>
                <w:szCs w:val="24"/>
              </w:rPr>
            </w:pPr>
            <w:r w:rsidRPr="005C4A75">
              <w:rPr>
                <w:sz w:val="24"/>
                <w:szCs w:val="24"/>
              </w:rPr>
              <w:t>Введение в психодиагностику</w:t>
            </w:r>
          </w:p>
        </w:tc>
        <w:tc>
          <w:tcPr>
            <w:tcW w:w="0" w:type="auto"/>
            <w:shd w:val="clear" w:color="auto" w:fill="auto"/>
          </w:tcPr>
          <w:p w:rsidR="004E5452" w:rsidRDefault="004E5452" w:rsidP="003305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</w:t>
            </w:r>
          </w:p>
          <w:p w:rsidR="004E5452" w:rsidRDefault="004E5452" w:rsidP="003305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17.10-18.35</w:t>
            </w:r>
          </w:p>
          <w:p w:rsidR="004E5452" w:rsidRPr="0045186C" w:rsidRDefault="004E5452" w:rsidP="003305F7">
            <w:pPr>
              <w:jc w:val="both"/>
              <w:rPr>
                <w:sz w:val="24"/>
                <w:szCs w:val="24"/>
              </w:rPr>
            </w:pPr>
          </w:p>
        </w:tc>
      </w:tr>
      <w:tr w:rsidR="004E5452" w:rsidRPr="00395C4E" w:rsidTr="003305F7">
        <w:tc>
          <w:tcPr>
            <w:tcW w:w="993" w:type="dxa"/>
          </w:tcPr>
          <w:p w:rsidR="004E5452" w:rsidRPr="00395C4E" w:rsidRDefault="004E5452" w:rsidP="004E5452">
            <w:pPr>
              <w:jc w:val="both"/>
              <w:rPr>
                <w:sz w:val="24"/>
                <w:szCs w:val="24"/>
              </w:rPr>
            </w:pPr>
            <w:r w:rsidRPr="00395C4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578" w:type="dxa"/>
          </w:tcPr>
          <w:p w:rsidR="004E5452" w:rsidRPr="00395C4E" w:rsidRDefault="004E5452" w:rsidP="004E5452">
            <w:pPr>
              <w:jc w:val="both"/>
              <w:rPr>
                <w:sz w:val="24"/>
                <w:szCs w:val="24"/>
              </w:rPr>
            </w:pPr>
            <w:r w:rsidRPr="005C4A75">
              <w:rPr>
                <w:sz w:val="24"/>
                <w:szCs w:val="24"/>
              </w:rPr>
              <w:t>Психометрические основы психодиагностики</w:t>
            </w:r>
          </w:p>
        </w:tc>
        <w:tc>
          <w:tcPr>
            <w:tcW w:w="0" w:type="auto"/>
            <w:shd w:val="clear" w:color="auto" w:fill="auto"/>
          </w:tcPr>
          <w:p w:rsidR="004E5452" w:rsidRDefault="004E5452" w:rsidP="004E54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</w:t>
            </w:r>
          </w:p>
          <w:p w:rsidR="004E5452" w:rsidRDefault="004E5452" w:rsidP="004E54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17.10-18.35</w:t>
            </w:r>
          </w:p>
          <w:p w:rsidR="004E5452" w:rsidRPr="0045186C" w:rsidRDefault="004E5452" w:rsidP="004E5452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E5452" w:rsidRPr="00395C4E" w:rsidTr="003305F7">
        <w:tc>
          <w:tcPr>
            <w:tcW w:w="993" w:type="dxa"/>
          </w:tcPr>
          <w:p w:rsidR="004E5452" w:rsidRPr="00395C4E" w:rsidRDefault="004E5452" w:rsidP="004E54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578" w:type="dxa"/>
          </w:tcPr>
          <w:p w:rsidR="004E5452" w:rsidRPr="00395C4E" w:rsidRDefault="004E5452" w:rsidP="004E5452">
            <w:pPr>
              <w:jc w:val="both"/>
              <w:rPr>
                <w:sz w:val="24"/>
                <w:szCs w:val="24"/>
              </w:rPr>
            </w:pPr>
            <w:r w:rsidRPr="005C4A75">
              <w:rPr>
                <w:sz w:val="24"/>
                <w:szCs w:val="24"/>
              </w:rPr>
              <w:t>Классификация методов психодиагностики</w:t>
            </w:r>
          </w:p>
        </w:tc>
        <w:tc>
          <w:tcPr>
            <w:tcW w:w="0" w:type="auto"/>
            <w:shd w:val="clear" w:color="auto" w:fill="auto"/>
          </w:tcPr>
          <w:p w:rsidR="004E5452" w:rsidRDefault="004E5452" w:rsidP="004E54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6.03</w:t>
            </w:r>
          </w:p>
          <w:p w:rsidR="004E5452" w:rsidRDefault="004E5452" w:rsidP="004E54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17.10-18.35</w:t>
            </w:r>
          </w:p>
          <w:p w:rsidR="004E5452" w:rsidRPr="0045186C" w:rsidRDefault="004E5452" w:rsidP="004E5452">
            <w:pPr>
              <w:jc w:val="both"/>
              <w:rPr>
                <w:sz w:val="24"/>
                <w:szCs w:val="24"/>
              </w:rPr>
            </w:pPr>
          </w:p>
        </w:tc>
      </w:tr>
      <w:tr w:rsidR="004E5452" w:rsidRPr="00395C4E" w:rsidTr="003305F7">
        <w:tc>
          <w:tcPr>
            <w:tcW w:w="993" w:type="dxa"/>
          </w:tcPr>
          <w:p w:rsidR="004E5452" w:rsidRPr="00395C4E" w:rsidRDefault="004E5452" w:rsidP="004E54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578" w:type="dxa"/>
          </w:tcPr>
          <w:p w:rsidR="004E5452" w:rsidRPr="00395C4E" w:rsidRDefault="004E5452" w:rsidP="004E5452">
            <w:pPr>
              <w:jc w:val="both"/>
              <w:rPr>
                <w:sz w:val="24"/>
                <w:szCs w:val="24"/>
              </w:rPr>
            </w:pPr>
            <w:r w:rsidRPr="005C4A75">
              <w:rPr>
                <w:sz w:val="24"/>
                <w:szCs w:val="24"/>
              </w:rPr>
              <w:t>Психодиагностика черт личности</w:t>
            </w:r>
          </w:p>
        </w:tc>
        <w:tc>
          <w:tcPr>
            <w:tcW w:w="0" w:type="auto"/>
            <w:shd w:val="clear" w:color="auto" w:fill="auto"/>
          </w:tcPr>
          <w:p w:rsidR="004E5452" w:rsidRDefault="004E5452" w:rsidP="004E54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</w:p>
          <w:p w:rsidR="004E5452" w:rsidRDefault="004E5452" w:rsidP="004E54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17.10-18.35</w:t>
            </w:r>
          </w:p>
          <w:p w:rsidR="004E5452" w:rsidRPr="0045186C" w:rsidRDefault="004E5452" w:rsidP="004E5452">
            <w:pPr>
              <w:jc w:val="both"/>
              <w:rPr>
                <w:sz w:val="24"/>
                <w:szCs w:val="24"/>
              </w:rPr>
            </w:pPr>
          </w:p>
        </w:tc>
      </w:tr>
      <w:tr w:rsidR="004E5452" w:rsidRPr="00395C4E" w:rsidTr="003305F7">
        <w:tc>
          <w:tcPr>
            <w:tcW w:w="993" w:type="dxa"/>
          </w:tcPr>
          <w:p w:rsidR="004E5452" w:rsidRPr="00395C4E" w:rsidRDefault="004E5452" w:rsidP="004E54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578" w:type="dxa"/>
          </w:tcPr>
          <w:p w:rsidR="004E5452" w:rsidRPr="00395C4E" w:rsidRDefault="004E5452" w:rsidP="004E5452">
            <w:pPr>
              <w:jc w:val="both"/>
              <w:rPr>
                <w:sz w:val="24"/>
                <w:szCs w:val="24"/>
              </w:rPr>
            </w:pPr>
            <w:r>
              <w:t>Психодиагностика способностей</w:t>
            </w:r>
          </w:p>
        </w:tc>
        <w:tc>
          <w:tcPr>
            <w:tcW w:w="0" w:type="auto"/>
            <w:shd w:val="clear" w:color="auto" w:fill="auto"/>
          </w:tcPr>
          <w:p w:rsidR="004E5452" w:rsidRDefault="004E5452" w:rsidP="004E54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</w:t>
            </w:r>
          </w:p>
          <w:p w:rsidR="004E5452" w:rsidRDefault="004E5452" w:rsidP="004E54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17.10-18.35</w:t>
            </w:r>
          </w:p>
          <w:p w:rsidR="004E5452" w:rsidRPr="0045186C" w:rsidRDefault="004E5452" w:rsidP="004E5452">
            <w:pPr>
              <w:jc w:val="both"/>
              <w:rPr>
                <w:sz w:val="24"/>
                <w:szCs w:val="24"/>
              </w:rPr>
            </w:pPr>
          </w:p>
        </w:tc>
      </w:tr>
      <w:tr w:rsidR="004E5452" w:rsidRPr="00395C4E" w:rsidTr="003305F7">
        <w:tc>
          <w:tcPr>
            <w:tcW w:w="993" w:type="dxa"/>
          </w:tcPr>
          <w:p w:rsidR="004E5452" w:rsidRPr="00395C4E" w:rsidRDefault="004E5452" w:rsidP="004E54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6578" w:type="dxa"/>
          </w:tcPr>
          <w:p w:rsidR="004E5452" w:rsidRPr="00395C4E" w:rsidRDefault="004E5452" w:rsidP="004E5452">
            <w:pPr>
              <w:jc w:val="both"/>
              <w:rPr>
                <w:sz w:val="24"/>
                <w:szCs w:val="24"/>
              </w:rPr>
            </w:pPr>
            <w:r w:rsidRPr="0045186C">
              <w:rPr>
                <w:sz w:val="24"/>
                <w:szCs w:val="24"/>
              </w:rPr>
              <w:t>Психодиагностика мотивационной сферы личности</w:t>
            </w:r>
          </w:p>
        </w:tc>
        <w:tc>
          <w:tcPr>
            <w:tcW w:w="0" w:type="auto"/>
            <w:shd w:val="clear" w:color="auto" w:fill="auto"/>
          </w:tcPr>
          <w:p w:rsidR="004E5452" w:rsidRDefault="004E5452" w:rsidP="004E54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27.03</w:t>
            </w:r>
          </w:p>
          <w:p w:rsidR="004E5452" w:rsidRDefault="004E5452" w:rsidP="004E54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17.10-18.35</w:t>
            </w:r>
          </w:p>
          <w:p w:rsidR="004E5452" w:rsidRPr="0045186C" w:rsidRDefault="004E5452" w:rsidP="004E5452">
            <w:pPr>
              <w:jc w:val="both"/>
              <w:rPr>
                <w:sz w:val="24"/>
                <w:szCs w:val="24"/>
              </w:rPr>
            </w:pPr>
          </w:p>
        </w:tc>
      </w:tr>
      <w:tr w:rsidR="004E5452" w:rsidRPr="00395C4E" w:rsidTr="003305F7">
        <w:tc>
          <w:tcPr>
            <w:tcW w:w="993" w:type="dxa"/>
          </w:tcPr>
          <w:p w:rsidR="004E5452" w:rsidRPr="00395C4E" w:rsidRDefault="004E5452" w:rsidP="004E54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578" w:type="dxa"/>
          </w:tcPr>
          <w:p w:rsidR="004E5452" w:rsidRPr="00395C4E" w:rsidRDefault="004E5452" w:rsidP="004E5452">
            <w:pPr>
              <w:jc w:val="both"/>
              <w:rPr>
                <w:sz w:val="24"/>
                <w:szCs w:val="24"/>
              </w:rPr>
            </w:pPr>
            <w:r>
              <w:t>Психологическая диагностика межличностных отношений</w:t>
            </w:r>
          </w:p>
        </w:tc>
        <w:tc>
          <w:tcPr>
            <w:tcW w:w="0" w:type="auto"/>
            <w:shd w:val="clear" w:color="auto" w:fill="auto"/>
          </w:tcPr>
          <w:p w:rsidR="004E5452" w:rsidRDefault="004E5452" w:rsidP="004E54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3.04</w:t>
            </w:r>
          </w:p>
          <w:p w:rsidR="004E5452" w:rsidRDefault="004E5452" w:rsidP="004E54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17.10-18.35</w:t>
            </w:r>
          </w:p>
          <w:p w:rsidR="004E5452" w:rsidRPr="0045186C" w:rsidRDefault="004E5452" w:rsidP="004E5452">
            <w:pPr>
              <w:jc w:val="both"/>
              <w:rPr>
                <w:sz w:val="24"/>
                <w:szCs w:val="24"/>
              </w:rPr>
            </w:pPr>
          </w:p>
        </w:tc>
      </w:tr>
      <w:tr w:rsidR="004E5452" w:rsidRPr="00395C4E" w:rsidTr="003305F7">
        <w:tc>
          <w:tcPr>
            <w:tcW w:w="993" w:type="dxa"/>
          </w:tcPr>
          <w:p w:rsidR="004E5452" w:rsidRDefault="004E5452" w:rsidP="004E54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6578" w:type="dxa"/>
          </w:tcPr>
          <w:p w:rsidR="004E5452" w:rsidRDefault="004E5452" w:rsidP="004E5452">
            <w:pPr>
              <w:jc w:val="both"/>
            </w:pPr>
            <w:r>
              <w:t xml:space="preserve">Принципы и методы исследования внимания в детском возрасте. Принципы и методы исследования </w:t>
            </w:r>
            <w:proofErr w:type="spellStart"/>
            <w:r>
              <w:t>мнестических</w:t>
            </w:r>
            <w:proofErr w:type="spellEnd"/>
            <w:r>
              <w:t xml:space="preserve"> процессов в детском возрасте</w:t>
            </w:r>
          </w:p>
        </w:tc>
        <w:tc>
          <w:tcPr>
            <w:tcW w:w="0" w:type="auto"/>
            <w:shd w:val="clear" w:color="auto" w:fill="auto"/>
          </w:tcPr>
          <w:p w:rsidR="004E5452" w:rsidRDefault="004E5452" w:rsidP="004E54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</w:t>
            </w:r>
          </w:p>
          <w:p w:rsidR="004E5452" w:rsidRDefault="004E5452" w:rsidP="004E54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17.10-18.35</w:t>
            </w:r>
          </w:p>
          <w:p w:rsidR="004E5452" w:rsidRPr="0045186C" w:rsidRDefault="004E5452" w:rsidP="004E5452">
            <w:pPr>
              <w:jc w:val="both"/>
              <w:rPr>
                <w:sz w:val="24"/>
                <w:szCs w:val="24"/>
              </w:rPr>
            </w:pPr>
          </w:p>
        </w:tc>
      </w:tr>
      <w:tr w:rsidR="004E5452" w:rsidRPr="00395C4E" w:rsidTr="003305F7">
        <w:tc>
          <w:tcPr>
            <w:tcW w:w="993" w:type="dxa"/>
          </w:tcPr>
          <w:p w:rsidR="004E5452" w:rsidRDefault="004E5452" w:rsidP="004E54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6578" w:type="dxa"/>
          </w:tcPr>
          <w:p w:rsidR="004E5452" w:rsidRDefault="004E5452" w:rsidP="004E5452">
            <w:pPr>
              <w:jc w:val="both"/>
            </w:pPr>
            <w:r w:rsidRPr="00AD2121">
              <w:t>Особенности развития речи, письма и чтения аномального ребенка. Исследование эмоционально -личностной сферы аномального ребенка.</w:t>
            </w:r>
          </w:p>
        </w:tc>
        <w:tc>
          <w:tcPr>
            <w:tcW w:w="0" w:type="auto"/>
            <w:shd w:val="clear" w:color="auto" w:fill="auto"/>
          </w:tcPr>
          <w:p w:rsidR="004E5452" w:rsidRDefault="004E5452" w:rsidP="004E54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</w:t>
            </w:r>
          </w:p>
          <w:p w:rsidR="004E5452" w:rsidRDefault="004E5452" w:rsidP="004E54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17.10-18.35</w:t>
            </w:r>
          </w:p>
          <w:p w:rsidR="004E5452" w:rsidRPr="0045186C" w:rsidRDefault="004E5452" w:rsidP="004E5452">
            <w:pPr>
              <w:jc w:val="both"/>
              <w:rPr>
                <w:sz w:val="24"/>
                <w:szCs w:val="24"/>
              </w:rPr>
            </w:pPr>
          </w:p>
        </w:tc>
      </w:tr>
      <w:tr w:rsidR="004E5452" w:rsidRPr="00395C4E" w:rsidTr="003305F7">
        <w:tc>
          <w:tcPr>
            <w:tcW w:w="993" w:type="dxa"/>
          </w:tcPr>
          <w:p w:rsidR="004E5452" w:rsidRDefault="004E5452" w:rsidP="004E54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6578" w:type="dxa"/>
          </w:tcPr>
          <w:p w:rsidR="004E5452" w:rsidRPr="00AD2121" w:rsidRDefault="004E5452" w:rsidP="004E5452">
            <w:pPr>
              <w:jc w:val="both"/>
            </w:pPr>
            <w:r w:rsidRPr="00AD2121">
              <w:t xml:space="preserve">Принципы синдромного анализа при составлении </w:t>
            </w:r>
            <w:proofErr w:type="spellStart"/>
            <w:r w:rsidRPr="00AD2121">
              <w:t>клинико</w:t>
            </w:r>
            <w:proofErr w:type="spellEnd"/>
            <w:r w:rsidRPr="00AD2121">
              <w:t xml:space="preserve"> -психологического заключения.</w:t>
            </w:r>
          </w:p>
        </w:tc>
        <w:tc>
          <w:tcPr>
            <w:tcW w:w="0" w:type="auto"/>
            <w:shd w:val="clear" w:color="auto" w:fill="auto"/>
          </w:tcPr>
          <w:p w:rsidR="004E5452" w:rsidRDefault="004E5452" w:rsidP="004E54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</w:t>
            </w:r>
          </w:p>
          <w:p w:rsidR="004E5452" w:rsidRDefault="004E5452" w:rsidP="004E54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17.10-18.35</w:t>
            </w:r>
          </w:p>
          <w:p w:rsidR="004E5452" w:rsidRPr="0045186C" w:rsidRDefault="004E5452" w:rsidP="004E5452">
            <w:pPr>
              <w:jc w:val="both"/>
              <w:rPr>
                <w:sz w:val="24"/>
                <w:szCs w:val="24"/>
              </w:rPr>
            </w:pPr>
          </w:p>
        </w:tc>
      </w:tr>
      <w:tr w:rsidR="004E5452" w:rsidRPr="00395C4E" w:rsidTr="003305F7">
        <w:tc>
          <w:tcPr>
            <w:tcW w:w="993" w:type="dxa"/>
          </w:tcPr>
          <w:p w:rsidR="004E5452" w:rsidRPr="00395C4E" w:rsidRDefault="004E5452" w:rsidP="004E54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6578" w:type="dxa"/>
          </w:tcPr>
          <w:p w:rsidR="004E5452" w:rsidRPr="00395C4E" w:rsidRDefault="004E5452" w:rsidP="004E5452">
            <w:pPr>
              <w:jc w:val="both"/>
              <w:rPr>
                <w:sz w:val="24"/>
                <w:szCs w:val="24"/>
              </w:rPr>
            </w:pPr>
            <w:r>
              <w:t>Компьютеризация психологической диагностики</w:t>
            </w:r>
          </w:p>
        </w:tc>
        <w:tc>
          <w:tcPr>
            <w:tcW w:w="0" w:type="auto"/>
            <w:shd w:val="clear" w:color="auto" w:fill="auto"/>
          </w:tcPr>
          <w:p w:rsidR="004E5452" w:rsidRDefault="000A27DF" w:rsidP="004E5452">
            <w:r>
              <w:t>5.05(вторник)</w:t>
            </w:r>
          </w:p>
          <w:p w:rsidR="000A27DF" w:rsidRDefault="000A27DF" w:rsidP="004E5452">
            <w:r>
              <w:t>16.30-18.05</w:t>
            </w:r>
          </w:p>
          <w:p w:rsidR="000A27DF" w:rsidRDefault="000A27DF" w:rsidP="004E5452"/>
        </w:tc>
      </w:tr>
    </w:tbl>
    <w:p w:rsidR="000A27DF" w:rsidRDefault="000A27DF" w:rsidP="000A27DF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0A27DF" w:rsidRDefault="000A27DF" w:rsidP="000A27DF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0A27DF" w:rsidRDefault="000A27DF" w:rsidP="000A27DF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0A27DF" w:rsidRDefault="000A27DF" w:rsidP="000A27DF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0A27DF" w:rsidRDefault="000A27DF" w:rsidP="000A27DF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0A27DF" w:rsidRDefault="000A27DF" w:rsidP="000A27DF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0A27DF" w:rsidRDefault="000A27DF" w:rsidP="000A27DF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0A27DF" w:rsidRDefault="000A27DF" w:rsidP="000A27DF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0A27DF" w:rsidRDefault="000A27DF" w:rsidP="000A27DF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0A27DF" w:rsidRDefault="000A27DF" w:rsidP="000A27DF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0A27DF" w:rsidRDefault="000A27DF" w:rsidP="000A27DF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0A27DF" w:rsidRDefault="000A27DF" w:rsidP="000A27DF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0A27DF" w:rsidRDefault="000A27DF" w:rsidP="000A27DF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0A27DF" w:rsidRDefault="000A27DF" w:rsidP="000A27DF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0A27DF" w:rsidRDefault="000A27DF" w:rsidP="000A27DF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0A27DF" w:rsidRDefault="000A27DF" w:rsidP="000A27DF">
      <w:pPr>
        <w:adjustRightInd w:val="0"/>
        <w:spacing w:line="360" w:lineRule="auto"/>
        <w:rPr>
          <w:sz w:val="24"/>
          <w:szCs w:val="24"/>
          <w:lang w:eastAsia="ru-RU"/>
        </w:rPr>
      </w:pPr>
      <w:r w:rsidRPr="00DF63CA">
        <w:rPr>
          <w:sz w:val="24"/>
          <w:szCs w:val="24"/>
          <w:lang w:eastAsia="ru-RU"/>
        </w:rPr>
        <w:t>Зав. кафедрой психиатрии</w:t>
      </w:r>
      <w:r>
        <w:rPr>
          <w:sz w:val="24"/>
          <w:szCs w:val="24"/>
          <w:lang w:eastAsia="ru-RU"/>
        </w:rPr>
        <w:t xml:space="preserve"> №1</w:t>
      </w:r>
      <w:r w:rsidRPr="00DF63CA">
        <w:rPr>
          <w:sz w:val="24"/>
          <w:szCs w:val="24"/>
          <w:lang w:eastAsia="ru-RU"/>
        </w:rPr>
        <w:t xml:space="preserve">, д.м.н., профессор                           </w:t>
      </w:r>
      <w:r>
        <w:rPr>
          <w:sz w:val="24"/>
          <w:szCs w:val="24"/>
          <w:lang w:eastAsia="ru-RU"/>
        </w:rPr>
        <w:t xml:space="preserve">                     </w:t>
      </w:r>
      <w:r w:rsidRPr="00DF63CA">
        <w:rPr>
          <w:sz w:val="24"/>
          <w:szCs w:val="24"/>
          <w:lang w:eastAsia="ru-RU"/>
        </w:rPr>
        <w:t xml:space="preserve"> Е.О. Бойко                                                                   </w:t>
      </w:r>
      <w:r>
        <w:rPr>
          <w:sz w:val="24"/>
          <w:szCs w:val="24"/>
          <w:lang w:eastAsia="ru-RU"/>
        </w:rPr>
        <w:t xml:space="preserve">                               </w:t>
      </w:r>
    </w:p>
    <w:p w:rsidR="005052A1" w:rsidRDefault="005052A1"/>
    <w:sectPr w:rsidR="00505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3BF"/>
    <w:rsid w:val="000A27DF"/>
    <w:rsid w:val="00447543"/>
    <w:rsid w:val="004E2194"/>
    <w:rsid w:val="004E5452"/>
    <w:rsid w:val="005052A1"/>
    <w:rsid w:val="009030A2"/>
    <w:rsid w:val="009A73BF"/>
    <w:rsid w:val="00A70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88665"/>
  <w15:chartTrackingRefBased/>
  <w15:docId w15:val="{1803A23E-3824-4E8A-8B32-11998F26F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E545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2026-01-20T06:52:00Z</dcterms:created>
  <dcterms:modified xsi:type="dcterms:W3CDTF">2026-02-09T05:21:00Z</dcterms:modified>
</cp:coreProperties>
</file>